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347" w:rsidRPr="00246431" w:rsidRDefault="00237347" w:rsidP="0023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3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7347" w:rsidRDefault="00237347" w:rsidP="0023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431">
        <w:rPr>
          <w:rFonts w:ascii="Times New Roman" w:hAnsi="Times New Roman" w:cs="Times New Roman"/>
          <w:b/>
          <w:sz w:val="28"/>
          <w:szCs w:val="28"/>
        </w:rPr>
        <w:t xml:space="preserve"> ПК МБОУ «СОШ 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b/>
          <w:sz w:val="28"/>
          <w:szCs w:val="28"/>
        </w:rPr>
        <w:t>Долинский Грозненского муниципального района» о проделанной работе за  201</w:t>
      </w:r>
      <w:r>
        <w:rPr>
          <w:rFonts w:ascii="Times New Roman" w:hAnsi="Times New Roman" w:cs="Times New Roman"/>
          <w:b/>
          <w:sz w:val="28"/>
          <w:szCs w:val="28"/>
        </w:rPr>
        <w:t>5 -2016</w:t>
      </w:r>
      <w:r w:rsidRPr="00246431">
        <w:rPr>
          <w:rFonts w:ascii="Times New Roman" w:hAnsi="Times New Roman" w:cs="Times New Roman"/>
          <w:b/>
          <w:sz w:val="28"/>
          <w:szCs w:val="28"/>
        </w:rPr>
        <w:t>г.</w:t>
      </w:r>
    </w:p>
    <w:p w:rsidR="00237347" w:rsidRPr="00246431" w:rsidRDefault="00237347" w:rsidP="002373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7347" w:rsidRPr="00246431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46431">
        <w:rPr>
          <w:rFonts w:ascii="Times New Roman" w:hAnsi="Times New Roman" w:cs="Times New Roman"/>
          <w:sz w:val="28"/>
          <w:szCs w:val="28"/>
        </w:rPr>
        <w:t xml:space="preserve">Первичная профсоюзная организация МБОУ «СОШ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246431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46431">
        <w:rPr>
          <w:rFonts w:ascii="Times New Roman" w:hAnsi="Times New Roman" w:cs="Times New Roman"/>
          <w:sz w:val="28"/>
          <w:szCs w:val="28"/>
        </w:rPr>
        <w:t>олинский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Грозненского муниципального района». Всего работников -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246431">
        <w:rPr>
          <w:rFonts w:ascii="Times New Roman" w:hAnsi="Times New Roman" w:cs="Times New Roman"/>
          <w:sz w:val="28"/>
          <w:szCs w:val="28"/>
        </w:rPr>
        <w:t xml:space="preserve">,   членов профсоюза – </w:t>
      </w:r>
      <w:r>
        <w:rPr>
          <w:rFonts w:ascii="Times New Roman" w:hAnsi="Times New Roman" w:cs="Times New Roman"/>
          <w:sz w:val="28"/>
          <w:szCs w:val="28"/>
        </w:rPr>
        <w:t>111</w:t>
      </w:r>
      <w:r w:rsidRPr="00246431">
        <w:rPr>
          <w:rFonts w:ascii="Times New Roman" w:hAnsi="Times New Roman" w:cs="Times New Roman"/>
          <w:sz w:val="28"/>
          <w:szCs w:val="28"/>
        </w:rPr>
        <w:t xml:space="preserve">. Председатель первичной профсоюзной организации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Ерагиевна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>, стаж работы в должности председателя ПК-</w:t>
      </w:r>
      <w:r>
        <w:rPr>
          <w:rFonts w:ascii="Times New Roman" w:hAnsi="Times New Roman" w:cs="Times New Roman"/>
          <w:sz w:val="28"/>
          <w:szCs w:val="28"/>
        </w:rPr>
        <w:t>6лет</w:t>
      </w:r>
      <w:r w:rsidRPr="002464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46431">
        <w:rPr>
          <w:rFonts w:ascii="Times New Roman" w:hAnsi="Times New Roman" w:cs="Times New Roman"/>
          <w:sz w:val="28"/>
          <w:szCs w:val="28"/>
        </w:rPr>
        <w:t xml:space="preserve">Нагрузка -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246431">
        <w:rPr>
          <w:rFonts w:ascii="Times New Roman" w:hAnsi="Times New Roman" w:cs="Times New Roman"/>
          <w:sz w:val="28"/>
          <w:szCs w:val="28"/>
        </w:rPr>
        <w:t xml:space="preserve"> часа, образование – высшее, возраст - 4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46431">
        <w:rPr>
          <w:rFonts w:ascii="Times New Roman" w:hAnsi="Times New Roman" w:cs="Times New Roman"/>
          <w:sz w:val="28"/>
          <w:szCs w:val="28"/>
        </w:rPr>
        <w:t xml:space="preserve"> лет, учитель начальных классов.</w:t>
      </w:r>
      <w:proofErr w:type="gramEnd"/>
      <w:r w:rsidRPr="00246431">
        <w:rPr>
          <w:rFonts w:ascii="Times New Roman" w:hAnsi="Times New Roman" w:cs="Times New Roman"/>
          <w:sz w:val="28"/>
          <w:szCs w:val="28"/>
        </w:rPr>
        <w:t xml:space="preserve"> Заместитель председателя ПК – Чадаева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Лайла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Дукушевна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>, учитель чеченского языка и литературы. Стаж работы -2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643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31">
        <w:rPr>
          <w:rFonts w:ascii="Times New Roman" w:hAnsi="Times New Roman" w:cs="Times New Roman"/>
          <w:sz w:val="28"/>
          <w:szCs w:val="28"/>
        </w:rPr>
        <w:t>, образование – высшее, нагрузка - 44 часа.</w:t>
      </w:r>
    </w:p>
    <w:p w:rsidR="00237347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431">
        <w:rPr>
          <w:rFonts w:ascii="Times New Roman" w:hAnsi="Times New Roman" w:cs="Times New Roman"/>
          <w:sz w:val="28"/>
          <w:szCs w:val="28"/>
        </w:rPr>
        <w:t xml:space="preserve"> Председатель ПК –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Ерагиевна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, работает в образовании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246431">
        <w:rPr>
          <w:rFonts w:ascii="Times New Roman" w:hAnsi="Times New Roman" w:cs="Times New Roman"/>
          <w:sz w:val="28"/>
          <w:szCs w:val="28"/>
        </w:rPr>
        <w:t>, из них в данной школе учителем начальных классов -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46431">
        <w:rPr>
          <w:rFonts w:ascii="Times New Roman" w:hAnsi="Times New Roman" w:cs="Times New Roman"/>
          <w:sz w:val="28"/>
          <w:szCs w:val="28"/>
        </w:rPr>
        <w:t>2год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431">
        <w:rPr>
          <w:rFonts w:ascii="Times New Roman" w:hAnsi="Times New Roman" w:cs="Times New Roman"/>
          <w:sz w:val="28"/>
          <w:szCs w:val="28"/>
        </w:rPr>
        <w:t xml:space="preserve">, работала председателем профкома в 1986-1987гг, с 1994г по1997 год, и в данное время работаю с 2010 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>Награждена дипломом и  премией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Ульбиева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, дипломом и премией за призовое место в республиканском конкурсе «Лучший руководитель кружка по распространению духовно – </w:t>
      </w:r>
      <w:r>
        <w:rPr>
          <w:rFonts w:ascii="Times New Roman" w:hAnsi="Times New Roman" w:cs="Times New Roman"/>
          <w:sz w:val="28"/>
          <w:szCs w:val="28"/>
        </w:rPr>
        <w:t xml:space="preserve">нравственных и правовых знаний», грамотой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Герзелиева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Х.М. ко дню учителя. ППО 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занесена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книгу почета Чеченской республиканской организации Общероссийского Профсоюза образования.</w:t>
      </w:r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6431">
        <w:rPr>
          <w:rFonts w:ascii="Times New Roman" w:hAnsi="Times New Roman" w:cs="Times New Roman"/>
          <w:sz w:val="28"/>
          <w:szCs w:val="28"/>
        </w:rPr>
        <w:t>Многократно награждена грамотами</w:t>
      </w:r>
      <w:r>
        <w:rPr>
          <w:rFonts w:ascii="Times New Roman" w:hAnsi="Times New Roman" w:cs="Times New Roman"/>
          <w:sz w:val="28"/>
          <w:szCs w:val="28"/>
        </w:rPr>
        <w:t xml:space="preserve"> районного отдела образования и администрации Грозненского муниципального района </w:t>
      </w:r>
      <w:r w:rsidRPr="00246431">
        <w:rPr>
          <w:rFonts w:ascii="Times New Roman" w:hAnsi="Times New Roman" w:cs="Times New Roman"/>
          <w:sz w:val="28"/>
          <w:szCs w:val="28"/>
        </w:rPr>
        <w:t xml:space="preserve"> за образовательную</w:t>
      </w:r>
      <w:r>
        <w:rPr>
          <w:rFonts w:ascii="Times New Roman" w:hAnsi="Times New Roman" w:cs="Times New Roman"/>
          <w:sz w:val="28"/>
          <w:szCs w:val="28"/>
        </w:rPr>
        <w:t>, воспитательную, методическую</w:t>
      </w:r>
      <w:r w:rsidRPr="00246431">
        <w:rPr>
          <w:rFonts w:ascii="Times New Roman" w:hAnsi="Times New Roman" w:cs="Times New Roman"/>
          <w:sz w:val="28"/>
          <w:szCs w:val="28"/>
        </w:rPr>
        <w:t xml:space="preserve"> деятельность.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Прошла курсы повышения квалификации председателей ППО</w:t>
      </w:r>
    </w:p>
    <w:p w:rsidR="00237347" w:rsidRPr="00246431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237347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6431">
        <w:rPr>
          <w:rFonts w:ascii="Times New Roman" w:hAnsi="Times New Roman" w:cs="Times New Roman"/>
          <w:sz w:val="28"/>
          <w:szCs w:val="28"/>
        </w:rPr>
        <w:t xml:space="preserve">       Выбирая профсоюзный комитет,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 xml:space="preserve">члены профсоюза определили цели и задачи работы профсоюзного комитета, а ПК, выполняя их наказы, работает на повышение уровня  благосостояния членов профсоюза. За отчетный период в коллективе не было ни одной жалобы в адрес профкома.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>Администрация школы, профсоюзный комитет работают в тесном контакте и в полном взаимопонимании, в соответствии с Указом Президента Чеченской Республики № 163.от 28.04.2008 года. В своей работе ПК руководствуется ТК Российской Федерации, законом об образовании РФ и Чеченской Республики и другими нормативными актами.  В период составления тарификации учитывались все позитивные факторы распределения нагрузки между учителями, не забывая при этом и их личные пожелания. Бухгалтером были проведены разъяснения по составляющим заработной платы, с</w:t>
      </w:r>
      <w:r>
        <w:rPr>
          <w:rFonts w:ascii="Times New Roman" w:hAnsi="Times New Roman" w:cs="Times New Roman"/>
          <w:sz w:val="28"/>
          <w:szCs w:val="28"/>
        </w:rPr>
        <w:t xml:space="preserve">тимулирования работников школы в соответствии с Постановлением Правительства №184. </w:t>
      </w:r>
      <w:r w:rsidRPr="00246431">
        <w:rPr>
          <w:rFonts w:ascii="Times New Roman" w:hAnsi="Times New Roman" w:cs="Times New Roman"/>
          <w:sz w:val="28"/>
          <w:szCs w:val="28"/>
        </w:rPr>
        <w:t xml:space="preserve">ПК проводит работу в соответствии с планом работы на год. Коллектив принимает участие во всех общественных мероприятиях  районного  и республиканского масштаба (субботники, акции поддержки). Для членов профсоюза ПК проводятся  мероприятия с развлекательной программой ко дню Учителя, дню матери, Новому году, 8 марта, организовываются коллективные поездки в театр, на концерты и просто в кафе. ПК оказывается правовая помощь, </w:t>
      </w:r>
      <w:r w:rsidRPr="0024643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материальная помощь и моральная поддержка   членам профсоюза. </w:t>
      </w:r>
      <w:r>
        <w:rPr>
          <w:rFonts w:ascii="Times New Roman" w:hAnsi="Times New Roman" w:cs="Times New Roman"/>
          <w:sz w:val="28"/>
          <w:szCs w:val="28"/>
        </w:rPr>
        <w:t xml:space="preserve">     На занятиях профсоюзных кружков </w:t>
      </w:r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члены кружка получают </w:t>
      </w:r>
      <w:r w:rsidRPr="00246431">
        <w:rPr>
          <w:rFonts w:ascii="Times New Roman" w:hAnsi="Times New Roman" w:cs="Times New Roman"/>
          <w:sz w:val="28"/>
          <w:szCs w:val="28"/>
        </w:rPr>
        <w:t xml:space="preserve"> помощь в составлении </w:t>
      </w:r>
      <w:r>
        <w:rPr>
          <w:rFonts w:ascii="Times New Roman" w:hAnsi="Times New Roman" w:cs="Times New Roman"/>
          <w:sz w:val="28"/>
          <w:szCs w:val="28"/>
        </w:rPr>
        <w:t>различных документов</w:t>
      </w:r>
      <w:r w:rsidRPr="0024643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получение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профзайма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расчете заработной платы и отпускных. </w:t>
      </w:r>
      <w:r w:rsidRPr="00246431">
        <w:rPr>
          <w:rFonts w:ascii="Times New Roman" w:hAnsi="Times New Roman" w:cs="Times New Roman"/>
          <w:sz w:val="28"/>
          <w:szCs w:val="28"/>
        </w:rPr>
        <w:t xml:space="preserve">Посещали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246431">
        <w:rPr>
          <w:rFonts w:ascii="Times New Roman" w:hAnsi="Times New Roman" w:cs="Times New Roman"/>
          <w:sz w:val="28"/>
          <w:szCs w:val="28"/>
        </w:rPr>
        <w:t>во время болезни своих работников и оказывали им материальную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Шидиева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Л.С.-уч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. физики,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Сосаева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С.Б.-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2464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46431">
        <w:rPr>
          <w:rFonts w:ascii="Times New Roman" w:hAnsi="Times New Roman" w:cs="Times New Roman"/>
          <w:sz w:val="28"/>
          <w:szCs w:val="28"/>
        </w:rPr>
        <w:t>ус.языка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Теркулова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Т.М.-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. русского языка,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Бампуев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М.-зам. по АХЧ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6431">
        <w:rPr>
          <w:rFonts w:ascii="Times New Roman" w:hAnsi="Times New Roman" w:cs="Times New Roman"/>
          <w:sz w:val="28"/>
          <w:szCs w:val="28"/>
        </w:rPr>
        <w:t>Работникам, находящимся в отпуске по уходу за ребенком до 1,5 лет разъяснено право выхода на неполную ставку, с</w:t>
      </w:r>
      <w:r>
        <w:rPr>
          <w:rFonts w:ascii="Times New Roman" w:hAnsi="Times New Roman" w:cs="Times New Roman"/>
          <w:sz w:val="28"/>
          <w:szCs w:val="28"/>
        </w:rPr>
        <w:t xml:space="preserve"> сохранением пособия по уходу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 xml:space="preserve">Учителям, проработавшим более 10 лет, и </w:t>
      </w:r>
      <w:r>
        <w:rPr>
          <w:rFonts w:ascii="Times New Roman" w:hAnsi="Times New Roman" w:cs="Times New Roman"/>
          <w:sz w:val="28"/>
          <w:szCs w:val="28"/>
        </w:rPr>
        <w:t xml:space="preserve">вышедшим </w:t>
      </w:r>
      <w:r w:rsidRPr="00246431">
        <w:rPr>
          <w:rFonts w:ascii="Times New Roman" w:hAnsi="Times New Roman" w:cs="Times New Roman"/>
          <w:sz w:val="28"/>
          <w:szCs w:val="28"/>
        </w:rPr>
        <w:t xml:space="preserve"> на п</w:t>
      </w:r>
      <w:r>
        <w:rPr>
          <w:rFonts w:ascii="Times New Roman" w:hAnsi="Times New Roman" w:cs="Times New Roman"/>
          <w:sz w:val="28"/>
          <w:szCs w:val="28"/>
        </w:rPr>
        <w:t>енсию</w:t>
      </w:r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назначена компенсация</w:t>
      </w:r>
      <w:r w:rsidRPr="0024643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ком.услуги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Теркулова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Байсагуров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Б.Б.)</w:t>
      </w:r>
      <w:r w:rsidRPr="00246431">
        <w:rPr>
          <w:rFonts w:ascii="Times New Roman" w:hAnsi="Times New Roman" w:cs="Times New Roman"/>
          <w:sz w:val="28"/>
          <w:szCs w:val="28"/>
        </w:rPr>
        <w:t xml:space="preserve"> Организована доставка пенсии для учителей - пенсионеров непосредственно в школу, а также оплата коммунальных услуг, в большинстве случаев в </w:t>
      </w:r>
      <w:proofErr w:type="gramStart"/>
      <w:r w:rsidRPr="00246431">
        <w:rPr>
          <w:rFonts w:ascii="Times New Roman" w:hAnsi="Times New Roman" w:cs="Times New Roman"/>
          <w:sz w:val="28"/>
          <w:szCs w:val="28"/>
        </w:rPr>
        <w:t>стенах</w:t>
      </w:r>
      <w:proofErr w:type="gramEnd"/>
      <w:r w:rsidRPr="00246431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46431">
        <w:rPr>
          <w:rFonts w:ascii="Times New Roman" w:hAnsi="Times New Roman" w:cs="Times New Roman"/>
          <w:sz w:val="28"/>
          <w:szCs w:val="28"/>
        </w:rPr>
        <w:t xml:space="preserve"> Результат этой работы - отсутствие случаев отключения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и энергоснабжения наших педаг</w:t>
      </w:r>
      <w:r>
        <w:rPr>
          <w:rFonts w:ascii="Times New Roman" w:hAnsi="Times New Roman" w:cs="Times New Roman"/>
          <w:sz w:val="28"/>
          <w:szCs w:val="28"/>
        </w:rPr>
        <w:t>огов</w:t>
      </w:r>
      <w:r w:rsidRPr="002464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7347" w:rsidRPr="00246431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431">
        <w:rPr>
          <w:rFonts w:ascii="Times New Roman" w:hAnsi="Times New Roman" w:cs="Times New Roman"/>
          <w:sz w:val="28"/>
          <w:szCs w:val="28"/>
        </w:rPr>
        <w:t>Все заявления членов ФСПУ на выдачу кредитных займов</w:t>
      </w:r>
      <w:r>
        <w:rPr>
          <w:rFonts w:ascii="Times New Roman" w:hAnsi="Times New Roman" w:cs="Times New Roman"/>
          <w:sz w:val="28"/>
          <w:szCs w:val="28"/>
        </w:rPr>
        <w:t>(21ч)</w:t>
      </w:r>
      <w:r w:rsidRPr="00246431">
        <w:rPr>
          <w:rFonts w:ascii="Times New Roman" w:hAnsi="Times New Roman" w:cs="Times New Roman"/>
          <w:sz w:val="28"/>
          <w:szCs w:val="28"/>
        </w:rPr>
        <w:t xml:space="preserve"> были удовлетворены в пользу членов ФСПУ.</w:t>
      </w:r>
    </w:p>
    <w:p w:rsidR="00237347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4643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6431">
        <w:rPr>
          <w:rFonts w:ascii="Times New Roman" w:hAnsi="Times New Roman" w:cs="Times New Roman"/>
          <w:sz w:val="28"/>
          <w:szCs w:val="28"/>
        </w:rPr>
        <w:t xml:space="preserve">Ни одно устное обращение членов профсоюза первичной организации не осталось без положительного решения (письменных обращений не было). В решении </w:t>
      </w:r>
      <w:r>
        <w:rPr>
          <w:rFonts w:ascii="Times New Roman" w:hAnsi="Times New Roman" w:cs="Times New Roman"/>
          <w:sz w:val="28"/>
          <w:szCs w:val="28"/>
        </w:rPr>
        <w:t xml:space="preserve">всех вопросов </w:t>
      </w:r>
      <w:r w:rsidRPr="00246431">
        <w:rPr>
          <w:rFonts w:ascii="Times New Roman" w:hAnsi="Times New Roman" w:cs="Times New Roman"/>
          <w:sz w:val="28"/>
          <w:szCs w:val="28"/>
        </w:rPr>
        <w:t xml:space="preserve">квалифицированную помощь оказывали Представители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в  Грозненском районе и юристы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Профсоюза образования.</w:t>
      </w:r>
    </w:p>
    <w:p w:rsidR="00237347" w:rsidRPr="00246431" w:rsidRDefault="00237347" w:rsidP="002373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37347" w:rsidRDefault="00237347" w:rsidP="00237347">
      <w:pPr>
        <w:rPr>
          <w:rFonts w:ascii="Times New Roman" w:hAnsi="Times New Roman" w:cs="Times New Roman"/>
          <w:sz w:val="28"/>
          <w:szCs w:val="28"/>
        </w:rPr>
      </w:pPr>
    </w:p>
    <w:p w:rsidR="00237347" w:rsidRPr="00246431" w:rsidRDefault="00237347" w:rsidP="00237347">
      <w:pPr>
        <w:rPr>
          <w:rFonts w:ascii="Times New Roman" w:hAnsi="Times New Roman" w:cs="Times New Roman"/>
          <w:sz w:val="28"/>
          <w:szCs w:val="28"/>
        </w:rPr>
      </w:pPr>
      <w:r w:rsidRPr="00246431">
        <w:rPr>
          <w:rFonts w:ascii="Times New Roman" w:hAnsi="Times New Roman" w:cs="Times New Roman"/>
          <w:sz w:val="28"/>
          <w:szCs w:val="28"/>
        </w:rPr>
        <w:t xml:space="preserve">Председатель ПК: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46431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246431">
        <w:rPr>
          <w:rFonts w:ascii="Times New Roman" w:hAnsi="Times New Roman" w:cs="Times New Roman"/>
          <w:sz w:val="28"/>
          <w:szCs w:val="28"/>
        </w:rPr>
        <w:t>Магамаева</w:t>
      </w:r>
      <w:proofErr w:type="spellEnd"/>
      <w:r w:rsidRPr="00246431">
        <w:rPr>
          <w:rFonts w:ascii="Times New Roman" w:hAnsi="Times New Roman" w:cs="Times New Roman"/>
          <w:sz w:val="28"/>
          <w:szCs w:val="28"/>
        </w:rPr>
        <w:t xml:space="preserve"> М.Е.</w:t>
      </w:r>
    </w:p>
    <w:p w:rsidR="00237347" w:rsidRPr="00246431" w:rsidRDefault="00237347" w:rsidP="002373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0DF" w:rsidRDefault="006E20DF"/>
    <w:sectPr w:rsidR="006E20DF" w:rsidSect="00205AF7">
      <w:pgSz w:w="11906" w:h="16838"/>
      <w:pgMar w:top="426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47"/>
    <w:rsid w:val="0017748A"/>
    <w:rsid w:val="00237347"/>
    <w:rsid w:val="006E2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2016-11-21T11:43:00Z</dcterms:created>
  <dcterms:modified xsi:type="dcterms:W3CDTF">2016-11-21T11:43:00Z</dcterms:modified>
</cp:coreProperties>
</file>